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0E5" w:rsidRDefault="000D60E5">
      <w:r>
        <w:t xml:space="preserve">RTN le 27.08.19 </w:t>
      </w:r>
    </w:p>
    <w:p w:rsidR="000D60E5" w:rsidRPr="000D60E5" w:rsidRDefault="000D60E5" w:rsidP="000D60E5"/>
    <w:p w:rsidR="000D60E5" w:rsidRDefault="000D60E5" w:rsidP="000D60E5">
      <w:bookmarkStart w:id="0" w:name="_GoBack"/>
    </w:p>
    <w:bookmarkEnd w:id="0"/>
    <w:p w:rsidR="000D60E5" w:rsidRPr="000D60E5" w:rsidRDefault="000D60E5" w:rsidP="000D60E5">
      <w:pPr>
        <w:shd w:val="clear" w:color="auto" w:fill="FFFFFF"/>
        <w:spacing w:after="120"/>
        <w:textAlignment w:val="baseline"/>
        <w:outlineLvl w:val="0"/>
        <w:rPr>
          <w:rFonts w:ascii="Helvetica" w:eastAsia="Times New Roman" w:hAnsi="Helvetica" w:cs="Times New Roman"/>
          <w:b/>
          <w:bCs/>
          <w:color w:val="1B1B1B"/>
          <w:kern w:val="36"/>
          <w:sz w:val="53"/>
          <w:szCs w:val="53"/>
          <w:lang w:val="fr-CH"/>
        </w:rPr>
      </w:pPr>
      <w:r w:rsidRPr="000D60E5">
        <w:rPr>
          <w:rFonts w:ascii="Helvetica" w:eastAsia="Times New Roman" w:hAnsi="Helvetica" w:cs="Times New Roman"/>
          <w:b/>
          <w:bCs/>
          <w:color w:val="1B1B1B"/>
          <w:kern w:val="36"/>
          <w:sz w:val="53"/>
          <w:szCs w:val="53"/>
          <w:lang w:val="fr-CH"/>
        </w:rPr>
        <w:t>Une nouvelle faîtière voit le jour à Neuchâtel</w:t>
      </w:r>
    </w:p>
    <w:p w:rsidR="000D60E5" w:rsidRDefault="000D60E5" w:rsidP="000D60E5">
      <w:pPr>
        <w:shd w:val="clear" w:color="auto" w:fill="FFFFFF"/>
        <w:spacing w:after="240"/>
        <w:textAlignment w:val="baseline"/>
        <w:outlineLvl w:val="1"/>
        <w:rPr>
          <w:rFonts w:ascii="inherit" w:eastAsia="Times New Roman" w:hAnsi="inherit" w:cs="Times New Roman"/>
          <w:b/>
          <w:bCs/>
          <w:color w:val="1B1B1B"/>
          <w:spacing w:val="-5"/>
          <w:sz w:val="45"/>
          <w:szCs w:val="45"/>
          <w:lang w:val="fr-CH"/>
        </w:rPr>
      </w:pPr>
      <w:r w:rsidRPr="000D60E5">
        <w:rPr>
          <w:rFonts w:ascii="inherit" w:eastAsia="Times New Roman" w:hAnsi="inherit" w:cs="Times New Roman"/>
          <w:b/>
          <w:bCs/>
          <w:color w:val="1B1B1B"/>
          <w:spacing w:val="-5"/>
          <w:sz w:val="45"/>
          <w:szCs w:val="45"/>
          <w:lang w:val="fr-CH"/>
        </w:rPr>
        <w:t>L’Association des collaborateurs cantonaux, communaux et parapublics aura pour but de pallier les lacunes en matière de partenariat social. Elle sera présidée par Jean-François Béraneck</w:t>
      </w:r>
    </w:p>
    <w:p w:rsidR="00103C43" w:rsidRPr="00103C43" w:rsidRDefault="00103C43" w:rsidP="00103C43">
      <w:pPr>
        <w:rPr>
          <w:rFonts w:ascii="Times New Roman" w:eastAsia="Times New Roman" w:hAnsi="Times New Roman" w:cs="Times New Roman"/>
          <w:lang w:val="fr-CH"/>
        </w:rPr>
      </w:pPr>
      <w:r w:rsidRPr="00103C43">
        <w:rPr>
          <w:rFonts w:ascii="Times New Roman" w:eastAsia="Times New Roman" w:hAnsi="Times New Roman" w:cs="Times New Roman"/>
          <w:lang w:val="fr-CH"/>
        </w:rPr>
        <w:fldChar w:fldCharType="begin"/>
      </w:r>
      <w:r w:rsidRPr="00103C43">
        <w:rPr>
          <w:rFonts w:ascii="Times New Roman" w:eastAsia="Times New Roman" w:hAnsi="Times New Roman" w:cs="Times New Roman"/>
          <w:lang w:val="fr-CH"/>
        </w:rPr>
        <w:instrText xml:space="preserve"> INCLUDEPICTURE "/var/folders/xf/xcs7m6fx46s4bgrn_2vznltc0000gn/T/com.microsoft.Word/WebArchiveCopyPasteTempFiles/575201.jpg?puid=f7676500-637f-4008-bbbb-ba0200c132bf" \* MERGEFORMATINET </w:instrText>
      </w:r>
      <w:r w:rsidRPr="00103C43">
        <w:rPr>
          <w:rFonts w:ascii="Times New Roman" w:eastAsia="Times New Roman" w:hAnsi="Times New Roman" w:cs="Times New Roman"/>
          <w:lang w:val="fr-CH"/>
        </w:rPr>
        <w:fldChar w:fldCharType="separate"/>
      </w:r>
      <w:r w:rsidRPr="00103C43">
        <w:rPr>
          <w:rFonts w:ascii="Times New Roman" w:eastAsia="Times New Roman" w:hAnsi="Times New Roman" w:cs="Times New Roman"/>
          <w:noProof/>
          <w:lang w:val="fr-CH"/>
        </w:rPr>
        <w:drawing>
          <wp:inline distT="0" distB="0" distL="0" distR="0">
            <wp:extent cx="5756910" cy="3837940"/>
            <wp:effectExtent l="0" t="0" r="0" b="0"/>
            <wp:docPr id="2" name="Image 2" descr="Une image contenant personne, assis, tabl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6910" cy="3837940"/>
                    </a:xfrm>
                    <a:prstGeom prst="rect">
                      <a:avLst/>
                    </a:prstGeom>
                    <a:noFill/>
                    <a:ln>
                      <a:noFill/>
                    </a:ln>
                  </pic:spPr>
                </pic:pic>
              </a:graphicData>
            </a:graphic>
          </wp:inline>
        </w:drawing>
      </w:r>
      <w:r w:rsidRPr="00103C43">
        <w:rPr>
          <w:rFonts w:ascii="Times New Roman" w:eastAsia="Times New Roman" w:hAnsi="Times New Roman" w:cs="Times New Roman"/>
          <w:lang w:val="fr-CH"/>
        </w:rPr>
        <w:fldChar w:fldCharType="end"/>
      </w:r>
    </w:p>
    <w:p w:rsidR="00103C43" w:rsidRPr="000D60E5" w:rsidRDefault="00103C43" w:rsidP="000D60E5">
      <w:pPr>
        <w:shd w:val="clear" w:color="auto" w:fill="FFFFFF"/>
        <w:spacing w:after="240"/>
        <w:textAlignment w:val="baseline"/>
        <w:outlineLvl w:val="1"/>
        <w:rPr>
          <w:rFonts w:ascii="inherit" w:eastAsia="Times New Roman" w:hAnsi="inherit" w:cs="Times New Roman"/>
          <w:b/>
          <w:bCs/>
          <w:color w:val="1B1B1B"/>
          <w:spacing w:val="-5"/>
          <w:sz w:val="45"/>
          <w:szCs w:val="45"/>
          <w:lang w:val="fr-CH"/>
        </w:rPr>
      </w:pPr>
    </w:p>
    <w:p w:rsidR="000D60E5" w:rsidRPr="000D60E5" w:rsidRDefault="000D60E5" w:rsidP="000D60E5">
      <w:pPr>
        <w:shd w:val="clear" w:color="auto" w:fill="FFFFFF"/>
        <w:spacing w:line="0" w:lineRule="auto"/>
        <w:textAlignment w:val="baseline"/>
        <w:rPr>
          <w:rFonts w:ascii="inherit" w:hAnsi="inherit" w:cs="Times New Roman" w:hint="eastAsia"/>
          <w:color w:val="303030"/>
          <w:sz w:val="27"/>
          <w:szCs w:val="27"/>
          <w:lang w:val="fr-CH"/>
        </w:rPr>
      </w:pPr>
      <w:r w:rsidRPr="000D60E5">
        <w:rPr>
          <w:rFonts w:ascii="inherit" w:hAnsi="inherit" w:cs="Times New Roman"/>
          <w:i/>
          <w:iCs/>
          <w:color w:val="777777"/>
          <w:sz w:val="23"/>
          <w:szCs w:val="23"/>
          <w:bdr w:val="none" w:sz="0" w:space="0" w:color="auto" w:frame="1"/>
          <w:lang w:val="fr-CH"/>
        </w:rPr>
        <w:t>L'association s'est constituée en date du 10 mai 2019. (Photo d'illustration)</w:t>
      </w:r>
    </w:p>
    <w:p w:rsidR="000D60E5" w:rsidRPr="000D60E5" w:rsidRDefault="000D60E5" w:rsidP="000D60E5">
      <w:pPr>
        <w:shd w:val="clear" w:color="auto" w:fill="FFFFFF"/>
        <w:spacing w:after="150"/>
        <w:textAlignment w:val="baseline"/>
        <w:rPr>
          <w:rFonts w:ascii="Helvetica" w:hAnsi="Helvetica" w:cs="Times New Roman"/>
          <w:color w:val="303030"/>
          <w:sz w:val="27"/>
          <w:szCs w:val="27"/>
          <w:lang w:val="fr-CH"/>
        </w:rPr>
      </w:pPr>
      <w:r w:rsidRPr="000D60E5">
        <w:rPr>
          <w:rFonts w:ascii="Helvetica" w:hAnsi="Helvetica" w:cs="Times New Roman"/>
          <w:color w:val="303030"/>
          <w:sz w:val="27"/>
          <w:szCs w:val="27"/>
          <w:lang w:val="fr-CH"/>
        </w:rPr>
        <w:t>Fruit de la collaboration entre 3 sociétés (Société des administrateurs, des magistrats et l’Association des officiers de l’état civil), l’Association des collaborateurs cantonaux, communaux et parapublics, ou « AF3CP », voit le jour à Neuchâtel. </w:t>
      </w:r>
    </w:p>
    <w:p w:rsidR="000D60E5" w:rsidRPr="000D60E5" w:rsidRDefault="000D60E5" w:rsidP="000D60E5">
      <w:pPr>
        <w:shd w:val="clear" w:color="auto" w:fill="FFFFFF"/>
        <w:spacing w:after="150"/>
        <w:textAlignment w:val="baseline"/>
        <w:rPr>
          <w:rFonts w:ascii="Helvetica" w:hAnsi="Helvetica" w:cs="Times New Roman"/>
          <w:color w:val="303030"/>
          <w:sz w:val="27"/>
          <w:szCs w:val="27"/>
          <w:lang w:val="fr-CH"/>
        </w:rPr>
      </w:pPr>
      <w:r w:rsidRPr="000D60E5">
        <w:rPr>
          <w:rFonts w:ascii="Helvetica" w:hAnsi="Helvetica" w:cs="Times New Roman"/>
          <w:color w:val="303030"/>
          <w:sz w:val="27"/>
          <w:szCs w:val="27"/>
          <w:lang w:val="fr-CH"/>
        </w:rPr>
        <w:lastRenderedPageBreak/>
        <w:t>Elle vise à rassembler les associations de collaborateurs du domaine public et parapublic, de magistrats mais aussi pour certains cas particuliers, des fondations de droit public ou privé ainsi que des membres individuels. </w:t>
      </w:r>
    </w:p>
    <w:p w:rsidR="000D60E5" w:rsidRPr="000D60E5" w:rsidRDefault="000D60E5" w:rsidP="000D60E5">
      <w:pPr>
        <w:shd w:val="clear" w:color="auto" w:fill="FFFFFF"/>
        <w:spacing w:after="150"/>
        <w:textAlignment w:val="baseline"/>
        <w:rPr>
          <w:rFonts w:ascii="Helvetica" w:hAnsi="Helvetica" w:cs="Times New Roman"/>
          <w:color w:val="303030"/>
          <w:sz w:val="27"/>
          <w:szCs w:val="27"/>
          <w:lang w:val="fr-CH"/>
        </w:rPr>
      </w:pPr>
      <w:r w:rsidRPr="000D60E5">
        <w:rPr>
          <w:rFonts w:ascii="Helvetica" w:hAnsi="Helvetica" w:cs="Times New Roman"/>
          <w:color w:val="303030"/>
          <w:sz w:val="27"/>
          <w:szCs w:val="27"/>
          <w:lang w:val="fr-CH"/>
        </w:rPr>
        <w:t>L’objectif de cette nouvelle entité sera de mieux représenter et soutenir les collaborateurs de la fonction publique, de défendre leurs intérêts en négociant avec les instances politiques, autorités et autres administrations. </w:t>
      </w:r>
    </w:p>
    <w:p w:rsidR="000D60E5" w:rsidRPr="000D60E5" w:rsidRDefault="000D60E5" w:rsidP="000D60E5">
      <w:pPr>
        <w:shd w:val="clear" w:color="auto" w:fill="FFFFFF"/>
        <w:spacing w:after="150"/>
        <w:textAlignment w:val="baseline"/>
        <w:rPr>
          <w:rFonts w:ascii="Helvetica" w:hAnsi="Helvetica" w:cs="Times New Roman"/>
          <w:color w:val="303030"/>
          <w:sz w:val="27"/>
          <w:szCs w:val="27"/>
          <w:lang w:val="fr-CH"/>
        </w:rPr>
      </w:pPr>
      <w:r w:rsidRPr="000D60E5">
        <w:rPr>
          <w:rFonts w:ascii="Helvetica" w:hAnsi="Helvetica" w:cs="Times New Roman"/>
          <w:color w:val="303030"/>
          <w:sz w:val="27"/>
          <w:szCs w:val="27"/>
          <w:lang w:val="fr-CH"/>
        </w:rPr>
        <w:t>Il s’agira également de favoriser la collaboration entre ses membres, les échanges, les contacts et de pallier au manque de représentation de certains fonctionnaires.</w:t>
      </w:r>
    </w:p>
    <w:p w:rsidR="000D60E5" w:rsidRPr="000D60E5" w:rsidRDefault="000D60E5" w:rsidP="000D60E5">
      <w:pPr>
        <w:shd w:val="clear" w:color="auto" w:fill="FFFFFF"/>
        <w:textAlignment w:val="baseline"/>
        <w:rPr>
          <w:rFonts w:ascii="Helvetica" w:eastAsia="Times New Roman" w:hAnsi="Helvetica" w:cs="Times New Roman"/>
          <w:color w:val="303030"/>
          <w:sz w:val="27"/>
          <w:szCs w:val="27"/>
          <w:lang w:val="fr-CH"/>
        </w:rPr>
      </w:pPr>
      <w:r w:rsidRPr="000D60E5">
        <w:rPr>
          <w:rFonts w:ascii="Helvetica" w:eastAsia="Times New Roman" w:hAnsi="Helvetica" w:cs="Times New Roman"/>
          <w:color w:val="303030"/>
          <w:sz w:val="27"/>
          <w:szCs w:val="27"/>
          <w:lang w:val="fr-CH"/>
        </w:rPr>
        <w:br/>
      </w:r>
    </w:p>
    <w:p w:rsidR="000D60E5" w:rsidRPr="000D60E5" w:rsidRDefault="000D60E5" w:rsidP="000D60E5">
      <w:pPr>
        <w:shd w:val="clear" w:color="auto" w:fill="FFFFFF"/>
        <w:spacing w:after="120"/>
        <w:textAlignment w:val="baseline"/>
        <w:outlineLvl w:val="3"/>
        <w:rPr>
          <w:rFonts w:ascii="inherit" w:eastAsia="Times New Roman" w:hAnsi="inherit" w:cs="Times New Roman"/>
          <w:b/>
          <w:bCs/>
          <w:color w:val="303030"/>
          <w:spacing w:val="-5"/>
          <w:sz w:val="27"/>
          <w:szCs w:val="27"/>
          <w:lang w:val="fr-CH"/>
        </w:rPr>
      </w:pPr>
      <w:r w:rsidRPr="000D60E5">
        <w:rPr>
          <w:rFonts w:ascii="inherit" w:eastAsia="Times New Roman" w:hAnsi="inherit" w:cs="Times New Roman"/>
          <w:b/>
          <w:bCs/>
          <w:color w:val="303030"/>
          <w:spacing w:val="-5"/>
          <w:sz w:val="27"/>
          <w:szCs w:val="27"/>
          <w:lang w:val="fr-CH"/>
        </w:rPr>
        <w:t>Jean-François Béraneck, Président de « l'AF3CP» , sur la représentation des fonctionnaires:</w:t>
      </w:r>
    </w:p>
    <w:p w:rsidR="000D60E5" w:rsidRPr="000D60E5" w:rsidRDefault="00AB3A5B" w:rsidP="000D60E5">
      <w:pPr>
        <w:shd w:val="clear" w:color="auto" w:fill="FFFFFF"/>
        <w:textAlignment w:val="baseline"/>
        <w:rPr>
          <w:rFonts w:ascii="inherit" w:hAnsi="inherit" w:cs="Times New Roman" w:hint="eastAsia"/>
          <w:color w:val="303030"/>
          <w:sz w:val="27"/>
          <w:szCs w:val="27"/>
          <w:lang w:val="fr-CH"/>
        </w:rPr>
      </w:pPr>
      <w:hyperlink r:id="rId5" w:history="1">
        <w:r w:rsidR="000D60E5" w:rsidRPr="000D60E5">
          <w:rPr>
            <w:rFonts w:ascii="inherit" w:hAnsi="inherit" w:cs="Times New Roman"/>
            <w:b/>
            <w:bCs/>
            <w:color w:val="1B1B1B"/>
            <w:sz w:val="27"/>
            <w:szCs w:val="27"/>
            <w:u w:val="single"/>
            <w:bdr w:val="none" w:sz="0" w:space="0" w:color="auto" w:frame="1"/>
            <w:lang w:val="fr-CH"/>
          </w:rPr>
          <w:t>Ecouter le son</w:t>
        </w:r>
      </w:hyperlink>
    </w:p>
    <w:p w:rsidR="000D60E5" w:rsidRPr="000D60E5" w:rsidRDefault="000D60E5" w:rsidP="000D60E5">
      <w:pPr>
        <w:shd w:val="clear" w:color="auto" w:fill="FFFFFF"/>
        <w:textAlignment w:val="baseline"/>
        <w:rPr>
          <w:rFonts w:ascii="Helvetica" w:hAnsi="Helvetica" w:cs="Times New Roman"/>
          <w:color w:val="303030"/>
          <w:sz w:val="27"/>
          <w:szCs w:val="27"/>
          <w:lang w:val="fr-CH"/>
        </w:rPr>
      </w:pPr>
      <w:r w:rsidRPr="000D60E5">
        <w:rPr>
          <w:rFonts w:ascii="Helvetica" w:hAnsi="Helvetica" w:cs="Times New Roman"/>
          <w:color w:val="303030"/>
          <w:sz w:val="27"/>
          <w:szCs w:val="27"/>
          <w:lang w:val="fr-CH"/>
        </w:rPr>
        <w:t>Au-delà de l’aspect purement représentatif, la création de « l'AF3CP » sera l’occasion de donner un nouveau souffle aux trois sociétés qui la composent :</w:t>
      </w:r>
    </w:p>
    <w:p w:rsidR="000D60E5" w:rsidRPr="000D60E5" w:rsidRDefault="00AB3A5B" w:rsidP="000D60E5">
      <w:pPr>
        <w:shd w:val="clear" w:color="auto" w:fill="FFFFFF"/>
        <w:textAlignment w:val="baseline"/>
        <w:rPr>
          <w:rFonts w:ascii="inherit" w:hAnsi="inherit" w:cs="Times New Roman" w:hint="eastAsia"/>
          <w:color w:val="303030"/>
          <w:sz w:val="27"/>
          <w:szCs w:val="27"/>
          <w:lang w:val="fr-CH"/>
        </w:rPr>
      </w:pPr>
      <w:hyperlink r:id="rId6" w:history="1">
        <w:r w:rsidR="000D60E5" w:rsidRPr="000D60E5">
          <w:rPr>
            <w:rFonts w:ascii="inherit" w:hAnsi="inherit" w:cs="Times New Roman"/>
            <w:b/>
            <w:bCs/>
            <w:color w:val="1B1B1B"/>
            <w:sz w:val="27"/>
            <w:szCs w:val="27"/>
            <w:u w:val="single"/>
            <w:bdr w:val="none" w:sz="0" w:space="0" w:color="auto" w:frame="1"/>
            <w:lang w:val="fr-CH"/>
          </w:rPr>
          <w:t>Ecouter le son</w:t>
        </w:r>
      </w:hyperlink>
    </w:p>
    <w:p w:rsidR="000D60E5" w:rsidRPr="000D60E5" w:rsidRDefault="000D60E5" w:rsidP="000D60E5">
      <w:pPr>
        <w:shd w:val="clear" w:color="auto" w:fill="FFFFFF"/>
        <w:textAlignment w:val="baseline"/>
        <w:rPr>
          <w:rFonts w:ascii="Helvetica" w:hAnsi="Helvetica" w:cs="Times New Roman"/>
          <w:color w:val="303030"/>
          <w:sz w:val="27"/>
          <w:szCs w:val="27"/>
          <w:lang w:val="fr-CH"/>
        </w:rPr>
      </w:pPr>
      <w:r w:rsidRPr="000D60E5">
        <w:rPr>
          <w:rFonts w:ascii="Helvetica" w:hAnsi="Helvetica" w:cs="Times New Roman"/>
          <w:color w:val="303030"/>
          <w:sz w:val="27"/>
          <w:szCs w:val="27"/>
          <w:lang w:val="fr-CH"/>
        </w:rPr>
        <w:t>Elu par une assemblée constitutive, le comité se compose de 7 membres et sera donc présidé par M. Jean-François Béraneck. Fortement encouragée par les autorités communales et cantonales, la nouvelle faîtière se prépare désormais à renforcer sa représentation au niveau du Canton. À noter qu’il ne s’agit pas d’une fusion, les trois membres fondateurs gardent leurs prérogatives. /comm-cbo</w:t>
      </w:r>
    </w:p>
    <w:p w:rsidR="000D60E5" w:rsidRDefault="000D60E5" w:rsidP="000D60E5">
      <w:pPr>
        <w:rPr>
          <w:rFonts w:ascii="Times New Roman" w:eastAsia="Times New Roman" w:hAnsi="Times New Roman" w:cs="Times New Roman"/>
          <w:sz w:val="20"/>
          <w:szCs w:val="20"/>
          <w:lang w:val="fr-CH"/>
        </w:rPr>
      </w:pPr>
    </w:p>
    <w:p w:rsidR="000D60E5" w:rsidRPr="000D60E5" w:rsidRDefault="00AB3A5B" w:rsidP="000D60E5">
      <w:pPr>
        <w:rPr>
          <w:rFonts w:ascii="Times New Roman" w:eastAsia="Times New Roman" w:hAnsi="Times New Roman" w:cs="Times New Roman"/>
          <w:sz w:val="20"/>
          <w:szCs w:val="20"/>
          <w:lang w:val="fr-CH"/>
        </w:rPr>
      </w:pPr>
      <w:hyperlink r:id="rId7" w:history="1">
        <w:r w:rsidR="000D60E5" w:rsidRPr="000D60E5">
          <w:rPr>
            <w:rFonts w:ascii="Times New Roman" w:eastAsia="Times New Roman" w:hAnsi="Times New Roman" w:cs="Times New Roman"/>
            <w:color w:val="0000FF"/>
            <w:sz w:val="20"/>
            <w:szCs w:val="20"/>
            <w:u w:val="single"/>
            <w:lang w:val="fr-CH"/>
          </w:rPr>
          <w:t>https://www.rtn.ch/rtn/Actualite/Region/20190827-Une-nouvelle-faitiere-voit-le-jour-a-Neuchatel.html</w:t>
        </w:r>
      </w:hyperlink>
    </w:p>
    <w:p w:rsidR="000D60E5" w:rsidRPr="000D60E5" w:rsidRDefault="000D60E5" w:rsidP="000D60E5">
      <w:pPr>
        <w:rPr>
          <w:rFonts w:ascii="Times New Roman" w:eastAsia="Times New Roman" w:hAnsi="Times New Roman" w:cs="Times New Roman"/>
          <w:sz w:val="20"/>
          <w:szCs w:val="20"/>
          <w:lang w:val="fr-CH"/>
        </w:rPr>
      </w:pPr>
    </w:p>
    <w:p w:rsidR="00CB691B" w:rsidRDefault="00CB691B" w:rsidP="000D60E5"/>
    <w:p w:rsidR="000D60E5" w:rsidRPr="000D60E5" w:rsidRDefault="000D60E5" w:rsidP="000D60E5"/>
    <w:sectPr w:rsidR="000D60E5" w:rsidRPr="000D60E5" w:rsidSect="00CB691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0E5"/>
    <w:rsid w:val="000D60E5"/>
    <w:rsid w:val="00103C43"/>
    <w:rsid w:val="001E1533"/>
    <w:rsid w:val="005B52B2"/>
    <w:rsid w:val="00AB3A5B"/>
    <w:rsid w:val="00B765EB"/>
    <w:rsid w:val="00CB69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09E0D1"/>
  <w14:defaultImageDpi w14:val="300"/>
  <w15:docId w15:val="{989DAC4C-A611-3B41-ACBE-D125528A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B52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link w:val="Titre2Car"/>
    <w:uiPriority w:val="9"/>
    <w:qFormat/>
    <w:rsid w:val="000D60E5"/>
    <w:pPr>
      <w:spacing w:before="100" w:beforeAutospacing="1" w:after="100" w:afterAutospacing="1"/>
      <w:outlineLvl w:val="1"/>
    </w:pPr>
    <w:rPr>
      <w:rFonts w:ascii="Times New Roman" w:hAnsi="Times New Roman"/>
      <w:b/>
      <w:bCs/>
      <w:sz w:val="36"/>
      <w:szCs w:val="36"/>
      <w:lang w:val="fr-CH"/>
    </w:rPr>
  </w:style>
  <w:style w:type="paragraph" w:styleId="Titre4">
    <w:name w:val="heading 4"/>
    <w:basedOn w:val="Normal"/>
    <w:link w:val="Titre4Car"/>
    <w:uiPriority w:val="9"/>
    <w:qFormat/>
    <w:rsid w:val="000D60E5"/>
    <w:pPr>
      <w:spacing w:before="100" w:beforeAutospacing="1" w:after="100" w:afterAutospacing="1"/>
      <w:outlineLvl w:val="3"/>
    </w:pPr>
    <w:rPr>
      <w:rFonts w:ascii="Times New Roman" w:hAnsi="Times New Roman"/>
      <w:b/>
      <w:bCs/>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Paragraphedeliste"/>
    <w:qFormat/>
    <w:rsid w:val="00B765EB"/>
    <w:pPr>
      <w:spacing w:before="240" w:after="240"/>
      <w:ind w:left="708"/>
    </w:pPr>
    <w:rPr>
      <w:rFonts w:ascii="Arial" w:hAnsi="Arial"/>
      <w:sz w:val="28"/>
      <w:szCs w:val="28"/>
    </w:rPr>
  </w:style>
  <w:style w:type="paragraph" w:styleId="Paragraphedeliste">
    <w:name w:val="List Paragraph"/>
    <w:basedOn w:val="Normal"/>
    <w:uiPriority w:val="34"/>
    <w:qFormat/>
    <w:rsid w:val="00B765EB"/>
    <w:pPr>
      <w:ind w:left="720"/>
      <w:contextualSpacing/>
    </w:pPr>
  </w:style>
  <w:style w:type="paragraph" w:customStyle="1" w:styleId="Paragraphesimple">
    <w:name w:val="Paragraphe simple"/>
    <w:basedOn w:val="Normal"/>
    <w:autoRedefine/>
    <w:qFormat/>
    <w:rsid w:val="001E1533"/>
    <w:pPr>
      <w:spacing w:after="120"/>
      <w:jc w:val="both"/>
    </w:pPr>
  </w:style>
  <w:style w:type="character" w:customStyle="1" w:styleId="Titre1Car">
    <w:name w:val="Titre 1 Car"/>
    <w:basedOn w:val="Policepardfaut"/>
    <w:link w:val="Titre1"/>
    <w:uiPriority w:val="9"/>
    <w:rsid w:val="005B52B2"/>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0D60E5"/>
    <w:rPr>
      <w:rFonts w:ascii="Times New Roman" w:hAnsi="Times New Roman"/>
      <w:b/>
      <w:bCs/>
      <w:sz w:val="36"/>
      <w:szCs w:val="36"/>
      <w:lang w:val="fr-CH"/>
    </w:rPr>
  </w:style>
  <w:style w:type="character" w:customStyle="1" w:styleId="Titre4Car">
    <w:name w:val="Titre 4 Car"/>
    <w:basedOn w:val="Policepardfaut"/>
    <w:link w:val="Titre4"/>
    <w:uiPriority w:val="9"/>
    <w:rsid w:val="000D60E5"/>
    <w:rPr>
      <w:rFonts w:ascii="Times New Roman" w:hAnsi="Times New Roman"/>
      <w:b/>
      <w:bCs/>
      <w:lang w:val="fr-CH"/>
    </w:rPr>
  </w:style>
  <w:style w:type="paragraph" w:customStyle="1" w:styleId="imagebox">
    <w:name w:val="imagebox"/>
    <w:basedOn w:val="Normal"/>
    <w:rsid w:val="000D60E5"/>
    <w:pPr>
      <w:spacing w:before="100" w:beforeAutospacing="1" w:after="100" w:afterAutospacing="1"/>
    </w:pPr>
    <w:rPr>
      <w:rFonts w:ascii="Times New Roman" w:hAnsi="Times New Roman"/>
      <w:sz w:val="20"/>
      <w:szCs w:val="20"/>
      <w:lang w:val="fr-CH"/>
    </w:rPr>
  </w:style>
  <w:style w:type="character" w:styleId="Lienhypertexte">
    <w:name w:val="Hyperlink"/>
    <w:basedOn w:val="Policepardfaut"/>
    <w:uiPriority w:val="99"/>
    <w:semiHidden/>
    <w:unhideWhenUsed/>
    <w:rsid w:val="000D60E5"/>
    <w:rPr>
      <w:color w:val="0000FF"/>
      <w:u w:val="single"/>
    </w:rPr>
  </w:style>
  <w:style w:type="character" w:customStyle="1" w:styleId="info">
    <w:name w:val="info"/>
    <w:basedOn w:val="Policepardfaut"/>
    <w:rsid w:val="000D60E5"/>
  </w:style>
  <w:style w:type="paragraph" w:styleId="NormalWeb">
    <w:name w:val="Normal (Web)"/>
    <w:basedOn w:val="Normal"/>
    <w:uiPriority w:val="99"/>
    <w:semiHidden/>
    <w:unhideWhenUsed/>
    <w:rsid w:val="000D60E5"/>
    <w:pPr>
      <w:spacing w:before="100" w:beforeAutospacing="1" w:after="100" w:afterAutospacing="1"/>
    </w:pPr>
    <w:rPr>
      <w:rFonts w:ascii="Times New Roman" w:hAnsi="Times New Roman" w:cs="Times New Roman"/>
      <w:sz w:val="20"/>
      <w:szCs w:val="20"/>
      <w:lang w:val="fr-CH"/>
    </w:rPr>
  </w:style>
  <w:style w:type="paragraph" w:styleId="Textedebulles">
    <w:name w:val="Balloon Text"/>
    <w:basedOn w:val="Normal"/>
    <w:link w:val="TextedebullesCar"/>
    <w:uiPriority w:val="99"/>
    <w:semiHidden/>
    <w:unhideWhenUsed/>
    <w:rsid w:val="000D60E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D60E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757953">
      <w:bodyDiv w:val="1"/>
      <w:marLeft w:val="0"/>
      <w:marRight w:val="0"/>
      <w:marTop w:val="0"/>
      <w:marBottom w:val="0"/>
      <w:divBdr>
        <w:top w:val="none" w:sz="0" w:space="0" w:color="auto"/>
        <w:left w:val="none" w:sz="0" w:space="0" w:color="auto"/>
        <w:bottom w:val="none" w:sz="0" w:space="0" w:color="auto"/>
        <w:right w:val="none" w:sz="0" w:space="0" w:color="auto"/>
      </w:divBdr>
      <w:divsChild>
        <w:div w:id="1360204221">
          <w:marLeft w:val="0"/>
          <w:marRight w:val="0"/>
          <w:marTop w:val="0"/>
          <w:marBottom w:val="0"/>
          <w:divBdr>
            <w:top w:val="none" w:sz="0" w:space="0" w:color="auto"/>
            <w:left w:val="none" w:sz="0" w:space="0" w:color="auto"/>
            <w:bottom w:val="none" w:sz="0" w:space="0" w:color="auto"/>
            <w:right w:val="none" w:sz="0" w:space="0" w:color="auto"/>
          </w:divBdr>
          <w:divsChild>
            <w:div w:id="2106411996">
              <w:marLeft w:val="0"/>
              <w:marRight w:val="0"/>
              <w:marTop w:val="0"/>
              <w:marBottom w:val="0"/>
              <w:divBdr>
                <w:top w:val="none" w:sz="0" w:space="0" w:color="auto"/>
                <w:left w:val="none" w:sz="0" w:space="0" w:color="auto"/>
                <w:bottom w:val="none" w:sz="0" w:space="0" w:color="auto"/>
                <w:right w:val="none" w:sz="0" w:space="0" w:color="auto"/>
              </w:divBdr>
              <w:divsChild>
                <w:div w:id="1404527587">
                  <w:marLeft w:val="-225"/>
                  <w:marRight w:val="-225"/>
                  <w:marTop w:val="0"/>
                  <w:marBottom w:val="0"/>
                  <w:divBdr>
                    <w:top w:val="none" w:sz="0" w:space="0" w:color="auto"/>
                    <w:left w:val="none" w:sz="0" w:space="0" w:color="auto"/>
                    <w:bottom w:val="none" w:sz="0" w:space="0" w:color="auto"/>
                    <w:right w:val="none" w:sz="0" w:space="0" w:color="auto"/>
                  </w:divBdr>
                  <w:divsChild>
                    <w:div w:id="1045637735">
                      <w:marLeft w:val="0"/>
                      <w:marRight w:val="0"/>
                      <w:marTop w:val="0"/>
                      <w:marBottom w:val="0"/>
                      <w:divBdr>
                        <w:top w:val="none" w:sz="0" w:space="0" w:color="auto"/>
                        <w:left w:val="none" w:sz="0" w:space="0" w:color="auto"/>
                        <w:bottom w:val="none" w:sz="0" w:space="0" w:color="auto"/>
                        <w:right w:val="none" w:sz="0" w:space="0" w:color="auto"/>
                      </w:divBdr>
                      <w:divsChild>
                        <w:div w:id="651568869">
                          <w:marLeft w:val="0"/>
                          <w:marRight w:val="0"/>
                          <w:marTop w:val="0"/>
                          <w:marBottom w:val="0"/>
                          <w:divBdr>
                            <w:top w:val="none" w:sz="0" w:space="0" w:color="auto"/>
                            <w:left w:val="none" w:sz="0" w:space="0" w:color="auto"/>
                            <w:bottom w:val="none" w:sz="0" w:space="0" w:color="auto"/>
                            <w:right w:val="none" w:sz="0" w:space="0" w:color="auto"/>
                          </w:divBdr>
                          <w:divsChild>
                            <w:div w:id="385221343">
                              <w:marLeft w:val="0"/>
                              <w:marRight w:val="0"/>
                              <w:marTop w:val="0"/>
                              <w:marBottom w:val="240"/>
                              <w:divBdr>
                                <w:top w:val="none" w:sz="0" w:space="0" w:color="auto"/>
                                <w:left w:val="none" w:sz="0" w:space="0" w:color="auto"/>
                                <w:bottom w:val="none" w:sz="0" w:space="0" w:color="auto"/>
                                <w:right w:val="none" w:sz="0" w:space="0" w:color="auto"/>
                              </w:divBdr>
                              <w:divsChild>
                                <w:div w:id="4670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287628">
                  <w:marLeft w:val="-225"/>
                  <w:marRight w:val="-225"/>
                  <w:marTop w:val="0"/>
                  <w:marBottom w:val="0"/>
                  <w:divBdr>
                    <w:top w:val="none" w:sz="0" w:space="0" w:color="auto"/>
                    <w:left w:val="none" w:sz="0" w:space="0" w:color="auto"/>
                    <w:bottom w:val="none" w:sz="0" w:space="0" w:color="auto"/>
                    <w:right w:val="none" w:sz="0" w:space="0" w:color="auto"/>
                  </w:divBdr>
                  <w:divsChild>
                    <w:div w:id="537664101">
                      <w:marLeft w:val="0"/>
                      <w:marRight w:val="0"/>
                      <w:marTop w:val="0"/>
                      <w:marBottom w:val="0"/>
                      <w:divBdr>
                        <w:top w:val="none" w:sz="0" w:space="0" w:color="auto"/>
                        <w:left w:val="none" w:sz="0" w:space="0" w:color="auto"/>
                        <w:bottom w:val="none" w:sz="0" w:space="0" w:color="auto"/>
                        <w:right w:val="none" w:sz="0" w:space="0" w:color="auto"/>
                      </w:divBdr>
                      <w:divsChild>
                        <w:div w:id="1416783426">
                          <w:marLeft w:val="-225"/>
                          <w:marRight w:val="-225"/>
                          <w:marTop w:val="0"/>
                          <w:marBottom w:val="0"/>
                          <w:divBdr>
                            <w:top w:val="none" w:sz="0" w:space="0" w:color="auto"/>
                            <w:left w:val="none" w:sz="0" w:space="0" w:color="auto"/>
                            <w:bottom w:val="none" w:sz="0" w:space="0" w:color="auto"/>
                            <w:right w:val="none" w:sz="0" w:space="0" w:color="auto"/>
                          </w:divBdr>
                          <w:divsChild>
                            <w:div w:id="1157264034">
                              <w:marLeft w:val="0"/>
                              <w:marRight w:val="0"/>
                              <w:marTop w:val="0"/>
                              <w:marBottom w:val="0"/>
                              <w:divBdr>
                                <w:top w:val="none" w:sz="0" w:space="0" w:color="auto"/>
                                <w:left w:val="none" w:sz="0" w:space="0" w:color="auto"/>
                                <w:bottom w:val="none" w:sz="0" w:space="0" w:color="auto"/>
                                <w:right w:val="none" w:sz="0" w:space="0" w:color="auto"/>
                              </w:divBdr>
                              <w:divsChild>
                                <w:div w:id="1148204875">
                                  <w:marLeft w:val="0"/>
                                  <w:marRight w:val="0"/>
                                  <w:marTop w:val="0"/>
                                  <w:marBottom w:val="0"/>
                                  <w:divBdr>
                                    <w:top w:val="none" w:sz="0" w:space="0" w:color="auto"/>
                                    <w:left w:val="none" w:sz="0" w:space="0" w:color="auto"/>
                                    <w:bottom w:val="none" w:sz="0" w:space="0" w:color="auto"/>
                                    <w:right w:val="none" w:sz="0" w:space="0" w:color="auto"/>
                                  </w:divBdr>
                                  <w:divsChild>
                                    <w:div w:id="1435444761">
                                      <w:marLeft w:val="0"/>
                                      <w:marRight w:val="0"/>
                                      <w:marTop w:val="0"/>
                                      <w:marBottom w:val="240"/>
                                      <w:divBdr>
                                        <w:top w:val="none" w:sz="0" w:space="0" w:color="auto"/>
                                        <w:left w:val="none" w:sz="0" w:space="0" w:color="auto"/>
                                        <w:bottom w:val="none" w:sz="0" w:space="0" w:color="auto"/>
                                        <w:right w:val="none" w:sz="0" w:space="0" w:color="auto"/>
                                      </w:divBdr>
                                      <w:divsChild>
                                        <w:div w:id="774204666">
                                          <w:marLeft w:val="0"/>
                                          <w:marRight w:val="0"/>
                                          <w:marTop w:val="0"/>
                                          <w:marBottom w:val="0"/>
                                          <w:divBdr>
                                            <w:top w:val="none" w:sz="0" w:space="0" w:color="auto"/>
                                            <w:left w:val="none" w:sz="0" w:space="0" w:color="auto"/>
                                            <w:bottom w:val="none" w:sz="0" w:space="0" w:color="auto"/>
                                            <w:right w:val="none" w:sz="0" w:space="0" w:color="auto"/>
                                          </w:divBdr>
                                        </w:div>
                                      </w:divsChild>
                                    </w:div>
                                    <w:div w:id="695738545">
                                      <w:marLeft w:val="0"/>
                                      <w:marRight w:val="0"/>
                                      <w:marTop w:val="0"/>
                                      <w:marBottom w:val="240"/>
                                      <w:divBdr>
                                        <w:top w:val="none" w:sz="0" w:space="0" w:color="auto"/>
                                        <w:left w:val="none" w:sz="0" w:space="0" w:color="auto"/>
                                        <w:bottom w:val="none" w:sz="0" w:space="0" w:color="auto"/>
                                        <w:right w:val="none" w:sz="0" w:space="0" w:color="auto"/>
                                      </w:divBdr>
                                      <w:divsChild>
                                        <w:div w:id="529033264">
                                          <w:marLeft w:val="0"/>
                                          <w:marRight w:val="0"/>
                                          <w:marTop w:val="0"/>
                                          <w:marBottom w:val="0"/>
                                          <w:divBdr>
                                            <w:top w:val="none" w:sz="0" w:space="0" w:color="auto"/>
                                            <w:left w:val="none" w:sz="0" w:space="0" w:color="auto"/>
                                            <w:bottom w:val="none" w:sz="0" w:space="0" w:color="auto"/>
                                            <w:right w:val="none" w:sz="0" w:space="0" w:color="auto"/>
                                          </w:divBdr>
                                        </w:div>
                                      </w:divsChild>
                                    </w:div>
                                    <w:div w:id="5329698">
                                      <w:marLeft w:val="0"/>
                                      <w:marRight w:val="0"/>
                                      <w:marTop w:val="0"/>
                                      <w:marBottom w:val="240"/>
                                      <w:divBdr>
                                        <w:top w:val="none" w:sz="0" w:space="0" w:color="auto"/>
                                        <w:left w:val="none" w:sz="0" w:space="0" w:color="auto"/>
                                        <w:bottom w:val="none" w:sz="0" w:space="0" w:color="auto"/>
                                        <w:right w:val="none" w:sz="0" w:space="0" w:color="auto"/>
                                      </w:divBdr>
                                      <w:divsChild>
                                        <w:div w:id="774791508">
                                          <w:marLeft w:val="0"/>
                                          <w:marRight w:val="0"/>
                                          <w:marTop w:val="0"/>
                                          <w:marBottom w:val="0"/>
                                          <w:divBdr>
                                            <w:top w:val="none" w:sz="0" w:space="0" w:color="auto"/>
                                            <w:left w:val="none" w:sz="0" w:space="0" w:color="auto"/>
                                            <w:bottom w:val="none" w:sz="0" w:space="0" w:color="auto"/>
                                            <w:right w:val="none" w:sz="0" w:space="0" w:color="auto"/>
                                          </w:divBdr>
                                        </w:div>
                                      </w:divsChild>
                                    </w:div>
                                    <w:div w:id="1930234963">
                                      <w:marLeft w:val="0"/>
                                      <w:marRight w:val="0"/>
                                      <w:marTop w:val="0"/>
                                      <w:marBottom w:val="240"/>
                                      <w:divBdr>
                                        <w:top w:val="none" w:sz="0" w:space="0" w:color="auto"/>
                                        <w:left w:val="none" w:sz="0" w:space="0" w:color="auto"/>
                                        <w:bottom w:val="none" w:sz="0" w:space="0" w:color="auto"/>
                                        <w:right w:val="none" w:sz="0" w:space="0" w:color="auto"/>
                                      </w:divBdr>
                                      <w:divsChild>
                                        <w:div w:id="1604066816">
                                          <w:marLeft w:val="0"/>
                                          <w:marRight w:val="0"/>
                                          <w:marTop w:val="0"/>
                                          <w:marBottom w:val="0"/>
                                          <w:divBdr>
                                            <w:top w:val="none" w:sz="0" w:space="0" w:color="auto"/>
                                            <w:left w:val="none" w:sz="0" w:space="0" w:color="auto"/>
                                            <w:bottom w:val="none" w:sz="0" w:space="0" w:color="auto"/>
                                            <w:right w:val="none" w:sz="0" w:space="0" w:color="auto"/>
                                          </w:divBdr>
                                        </w:div>
                                      </w:divsChild>
                                    </w:div>
                                    <w:div w:id="1291546090">
                                      <w:marLeft w:val="0"/>
                                      <w:marRight w:val="0"/>
                                      <w:marTop w:val="0"/>
                                      <w:marBottom w:val="240"/>
                                      <w:divBdr>
                                        <w:top w:val="none" w:sz="0" w:space="0" w:color="auto"/>
                                        <w:left w:val="none" w:sz="0" w:space="0" w:color="auto"/>
                                        <w:bottom w:val="none" w:sz="0" w:space="0" w:color="auto"/>
                                        <w:right w:val="none" w:sz="0" w:space="0" w:color="auto"/>
                                      </w:divBdr>
                                      <w:divsChild>
                                        <w:div w:id="17029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278562">
      <w:bodyDiv w:val="1"/>
      <w:marLeft w:val="0"/>
      <w:marRight w:val="0"/>
      <w:marTop w:val="0"/>
      <w:marBottom w:val="0"/>
      <w:divBdr>
        <w:top w:val="none" w:sz="0" w:space="0" w:color="auto"/>
        <w:left w:val="none" w:sz="0" w:space="0" w:color="auto"/>
        <w:bottom w:val="none" w:sz="0" w:space="0" w:color="auto"/>
        <w:right w:val="none" w:sz="0" w:space="0" w:color="auto"/>
      </w:divBdr>
    </w:div>
    <w:div w:id="1585718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tn.ch/rtn/Actualite/Region/20190827-Une-nouvelle-faitiere-voit-le-jour-a-Neuchatel.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nj.blob.core.windows.net/assets/Htdocs/Files/v/251371.mp3" TargetMode="External"/><Relationship Id="rId5" Type="http://schemas.openxmlformats.org/officeDocument/2006/relationships/hyperlink" Target="https://bnj.blob.core.windows.net/assets/Htdocs/Files/v/251370.mp3"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376</Words>
  <Characters>2068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Jean-François Béraneck</dc:creator>
  <cp:keywords/>
  <dc:description/>
  <cp:lastModifiedBy>Jean-François Béraneck</cp:lastModifiedBy>
  <cp:revision>2</cp:revision>
  <cp:lastPrinted>2019-12-03T11:18:00Z</cp:lastPrinted>
  <dcterms:created xsi:type="dcterms:W3CDTF">2019-08-27T15:33:00Z</dcterms:created>
  <dcterms:modified xsi:type="dcterms:W3CDTF">2019-12-03T11:19:00Z</dcterms:modified>
</cp:coreProperties>
</file>